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1F" w:rsidRDefault="00244A1F" w:rsidP="00244A1F">
      <w:pPr>
        <w:widowControl w:val="0"/>
        <w:autoSpaceDE w:val="0"/>
        <w:autoSpaceDN w:val="0"/>
        <w:adjustRightInd w:val="0"/>
        <w:spacing w:after="0"/>
        <w:ind w:left="1730" w:right="199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ind w:left="1730" w:right="199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работы ШМО учителей гуманитарного цикла за 202</w:t>
      </w:r>
      <w:r w:rsidR="00C942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 w:rsidR="00C942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ind w:left="1730" w:right="1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Общая оценка работы по выполнению задач, поставленных перед ШМО учителей гуманитарного цикла.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Деятельность ШМО в 202</w:t>
      </w:r>
      <w:r w:rsidR="00C942A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C942A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строилась в соответствии с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школьного методического объединения учителей русского языка и литературы, истории, обществознания, </w:t>
      </w:r>
      <w:r w:rsidR="00B15627">
        <w:rPr>
          <w:rFonts w:ascii="Times New Roman" w:hAnsi="Times New Roman" w:cs="Times New Roman"/>
          <w:color w:val="000000"/>
          <w:sz w:val="28"/>
          <w:szCs w:val="28"/>
        </w:rPr>
        <w:t xml:space="preserve">географии, права, английского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языка, общешкольной методической темой,</w:t>
      </w:r>
      <w:r w:rsidR="00B15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методической  темой ШМО, отражая работу по реализации задач на 202</w:t>
      </w:r>
      <w:r w:rsidR="00C942A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– 202</w:t>
      </w:r>
      <w:r w:rsidR="00C942A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 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Тема, над которой работала школа в 202</w:t>
      </w:r>
      <w:r w:rsidR="00C942A4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– 202</w:t>
      </w:r>
      <w:r w:rsidR="00C942A4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учебном году:</w:t>
      </w:r>
      <w:r w:rsidR="0068706D" w:rsidRPr="0068706D">
        <w:t xml:space="preserve"> </w:t>
      </w:r>
      <w:r w:rsidR="0068706D" w:rsidRPr="0068706D">
        <w:rPr>
          <w:rFonts w:ascii="Times New Roman" w:hAnsi="Times New Roman" w:cs="Times New Roman"/>
          <w:color w:val="000000"/>
          <w:sz w:val="28"/>
          <w:szCs w:val="28"/>
          <w:u w:val="single"/>
        </w:rPr>
        <w:t>«Управление процессом повышения качества образования, ориентированного на обучение и воспитание детей разных образовательных возможностей и способностей в условиях реализации ФГОС».</w:t>
      </w:r>
    </w:p>
    <w:p w:rsidR="00244A1F" w:rsidRPr="00244A1F" w:rsidRDefault="00244A1F" w:rsidP="00244A1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ШМО учителей гуманитарного цикла работало по теме: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4A1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«Повышение эффективности педагогического процесса и обеспечение качества образования, путем применения современных подходов в преподавании предметов гуманитарного цикла в условиях реализации ФГОС».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начале учебного года определили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работы ШМО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44A1F" w:rsidRPr="00244A1F" w:rsidRDefault="00244A1F" w:rsidP="00244A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24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 и </w:t>
      </w:r>
      <w:r w:rsidRPr="00244A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 применения способов формирования УУД (в свете требований ФГОС второго поколения).</w:t>
      </w:r>
    </w:p>
    <w:p w:rsidR="00244A1F" w:rsidRPr="00244A1F" w:rsidRDefault="00244A1F" w:rsidP="00244A1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 методической работы:</w:t>
      </w:r>
    </w:p>
    <w:p w:rsidR="00244A1F" w:rsidRPr="00244A1F" w:rsidRDefault="00244A1F" w:rsidP="00244A1F">
      <w:pPr>
        <w:numPr>
          <w:ilvl w:val="0"/>
          <w:numId w:val="1"/>
        </w:numPr>
        <w:tabs>
          <w:tab w:val="num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повышению качества обучения, не допускать снижения качества знаний обучающихся.</w:t>
      </w:r>
    </w:p>
    <w:p w:rsidR="00244A1F" w:rsidRPr="00244A1F" w:rsidRDefault="00244A1F" w:rsidP="00244A1F">
      <w:pPr>
        <w:numPr>
          <w:ilvl w:val="0"/>
          <w:numId w:val="1"/>
        </w:numPr>
        <w:tabs>
          <w:tab w:val="num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работы по формированию интереса к предмету через развитие предметных компетенций.</w:t>
      </w:r>
    </w:p>
    <w:p w:rsidR="00244A1F" w:rsidRPr="00244A1F" w:rsidRDefault="00244A1F" w:rsidP="00244A1F">
      <w:pPr>
        <w:numPr>
          <w:ilvl w:val="0"/>
          <w:numId w:val="1"/>
        </w:numPr>
        <w:tabs>
          <w:tab w:val="num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опыта.</w:t>
      </w:r>
    </w:p>
    <w:p w:rsidR="00244A1F" w:rsidRPr="00244A1F" w:rsidRDefault="00244A1F" w:rsidP="00244A1F">
      <w:pPr>
        <w:numPr>
          <w:ilvl w:val="0"/>
          <w:numId w:val="1"/>
        </w:numPr>
        <w:tabs>
          <w:tab w:val="num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методического обеспечения учебного процесса в соответствии с прогнозированием потребностей педагогов, а также целями и задачами работы школы. </w:t>
      </w:r>
    </w:p>
    <w:p w:rsidR="00244A1F" w:rsidRDefault="00244A1F" w:rsidP="00244A1F">
      <w:pPr>
        <w:numPr>
          <w:ilvl w:val="0"/>
          <w:numId w:val="1"/>
        </w:numPr>
        <w:tabs>
          <w:tab w:val="num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творческого самовыражения, раскрытия профессионального потенциала педагогов в процессе работы с 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ренными детьми.</w:t>
      </w:r>
    </w:p>
    <w:p w:rsidR="00244A1F" w:rsidRDefault="00244A1F" w:rsidP="00244A1F">
      <w:pPr>
        <w:numPr>
          <w:ilvl w:val="0"/>
          <w:numId w:val="1"/>
        </w:numPr>
        <w:tabs>
          <w:tab w:val="num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1F">
        <w:rPr>
          <w:rFonts w:ascii="Times New Roman" w:hAnsi="Times New Roman"/>
          <w:sz w:val="28"/>
          <w:szCs w:val="28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изучении и применении новых образовательных технологий.</w:t>
      </w:r>
    </w:p>
    <w:p w:rsidR="00244A1F" w:rsidRPr="00244A1F" w:rsidRDefault="00244A1F" w:rsidP="00244A1F">
      <w:pPr>
        <w:numPr>
          <w:ilvl w:val="0"/>
          <w:numId w:val="1"/>
        </w:numPr>
        <w:tabs>
          <w:tab w:val="num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1F">
        <w:rPr>
          <w:rFonts w:ascii="Times New Roman" w:hAnsi="Times New Roman"/>
          <w:sz w:val="28"/>
          <w:szCs w:val="28"/>
        </w:rPr>
        <w:t>Продолжить работу по расширению единого образовательного пространства школы, используя новые технологии.  Сосредоточение основных усилий МО на совершенствование системы повторения, отработке навыков тестирования и подготовке учащихся к итоговой аттестации в форме ОГЭ</w:t>
      </w:r>
      <w:r w:rsidR="00C942A4">
        <w:rPr>
          <w:rFonts w:ascii="Times New Roman" w:hAnsi="Times New Roman"/>
          <w:sz w:val="28"/>
          <w:szCs w:val="28"/>
        </w:rPr>
        <w:t>.</w:t>
      </w:r>
    </w:p>
    <w:p w:rsidR="00244A1F" w:rsidRPr="00244A1F" w:rsidRDefault="00244A1F" w:rsidP="00244A1F">
      <w:pPr>
        <w:tabs>
          <w:tab w:val="num" w:pos="72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Как показала работа, члены школьного методического объединения приложили максимум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усилий для</w:t>
      </w:r>
      <w:r w:rsidR="003359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 поставленных в 202</w:t>
      </w:r>
      <w:r w:rsidR="00C942A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C942A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цел</w:t>
      </w:r>
      <w:r w:rsidR="00335986"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задач. В течение учебного года деятельность ШМО учителей гуманитарного цикла носила творческий характер, отличалась стремлением проводить занятия методического объединения с </w:t>
      </w: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совершенствования профессиональной подготовки и методического мастерства педагогов, обогащения практического опыта учителей – предметников.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Роль методической работы возрастает в современных условиях в связи с необходимостью использовать новые методики, приемы, технологии обучения.</w:t>
      </w:r>
    </w:p>
    <w:p w:rsidR="00244A1F" w:rsidRP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Поставленные перед педагогами задачи</w:t>
      </w:r>
      <w:r>
        <w:rPr>
          <w:rFonts w:ascii="Arial" w:hAnsi="Arial" w:cs="Arial"/>
          <w:color w:val="78787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решались через совершенствование методики проведения уроков,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развитие способностей и природных задатков учащихся, ознакомления учителей с новой педагогической и методической литературой.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>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Состояние работы с педагогическими кадрами, ее результативность.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1) Анализ педагогических кадров.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Выполнению поставленных задач способствовала активная работа всех членов ШМО гуманитарного цикла. В 202</w:t>
      </w:r>
      <w:r w:rsidR="00C942A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C942A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школьное методическое объединение учителей гуманитарного цикла представлено </w:t>
      </w:r>
      <w:r w:rsidR="00C942A4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учителями: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4059"/>
        <w:gridCol w:w="2453"/>
        <w:gridCol w:w="2389"/>
      </w:tblGrid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</w:tr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Анна Николаевна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Артуровна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Осипян Александр Максимович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История, обществознание,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Бреславцев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Владимирович</w:t>
            </w:r>
          </w:p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география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Клабуков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930711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0711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4A1F" w:rsidRDefault="00244A1F" w:rsidP="00244A1F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A1F" w:rsidRPr="00930711" w:rsidRDefault="00244A1F" w:rsidP="00244A1F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sz w:val="28"/>
          <w:szCs w:val="28"/>
        </w:rPr>
      </w:pPr>
      <w:r w:rsidRPr="00930711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Руководит ШМО учителей гуманитарного цикла </w:t>
      </w:r>
      <w:r w:rsidR="00930711">
        <w:rPr>
          <w:rFonts w:ascii="Times New Roman" w:hAnsi="Times New Roman" w:cs="Times New Roman"/>
          <w:color w:val="000000"/>
          <w:w w:val="99"/>
          <w:sz w:val="28"/>
          <w:szCs w:val="28"/>
        </w:rPr>
        <w:t>Дегтярева А.Н.</w:t>
      </w:r>
    </w:p>
    <w:p w:rsidR="00244A1F" w:rsidRPr="00930711" w:rsidRDefault="00244A1F" w:rsidP="00244A1F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sz w:val="28"/>
          <w:szCs w:val="28"/>
        </w:rPr>
      </w:pPr>
      <w:r w:rsidRPr="00930711">
        <w:rPr>
          <w:rFonts w:ascii="Times New Roman" w:hAnsi="Times New Roman" w:cs="Times New Roman"/>
          <w:color w:val="000000"/>
          <w:w w:val="99"/>
          <w:sz w:val="28"/>
          <w:szCs w:val="28"/>
        </w:rPr>
        <w:t>В школе сложился коллектив педагогов гуманитарного цикла, способных успешно реализовать поставленные цели и задачи.</w:t>
      </w:r>
    </w:p>
    <w:p w:rsidR="00930711" w:rsidRDefault="00930711" w:rsidP="00244A1F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244A1F" w:rsidRPr="00930711" w:rsidRDefault="00244A1F" w:rsidP="00244A1F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sz w:val="28"/>
          <w:szCs w:val="28"/>
        </w:rPr>
      </w:pPr>
      <w:r w:rsidRPr="00930711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2) Анализ работы по повышению квалификации педагогов, аттестации.</w:t>
      </w:r>
    </w:p>
    <w:p w:rsidR="00244A1F" w:rsidRPr="00930711" w:rsidRDefault="00244A1F" w:rsidP="00244A1F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sz w:val="28"/>
          <w:szCs w:val="28"/>
        </w:rPr>
      </w:pPr>
      <w:r w:rsidRPr="00930711">
        <w:rPr>
          <w:rFonts w:ascii="Times New Roman" w:hAnsi="Times New Roman" w:cs="Times New Roman"/>
          <w:color w:val="000000"/>
          <w:w w:val="99"/>
          <w:sz w:val="28"/>
          <w:szCs w:val="28"/>
        </w:rPr>
        <w:t>- Методические разработки учителей-предметников находят отражение на страницах школьного сайта.</w:t>
      </w:r>
    </w:p>
    <w:p w:rsidR="00244A1F" w:rsidRPr="00930711" w:rsidRDefault="00244A1F" w:rsidP="00244A1F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930711">
        <w:rPr>
          <w:rFonts w:ascii="Times New Roman" w:hAnsi="Times New Roman" w:cs="Times New Roman"/>
          <w:color w:val="000000"/>
          <w:w w:val="99"/>
          <w:sz w:val="28"/>
          <w:szCs w:val="28"/>
          <w:u w:val="single"/>
        </w:rPr>
        <w:t>В системе велась работа по методическим темам</w:t>
      </w:r>
      <w:r w:rsidRPr="00930711">
        <w:rPr>
          <w:rFonts w:ascii="Times New Roman" w:hAnsi="Times New Roman" w:cs="Times New Roman"/>
          <w:color w:val="000000"/>
          <w:w w:val="99"/>
          <w:sz w:val="28"/>
          <w:szCs w:val="28"/>
        </w:rPr>
        <w:t>: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ind w:left="12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3818"/>
        <w:gridCol w:w="5089"/>
      </w:tblGrid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Ф.И.О.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Тема самообразования</w:t>
            </w:r>
          </w:p>
        </w:tc>
      </w:tr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F" w:rsidRDefault="00930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А.Н.</w:t>
            </w:r>
          </w:p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F" w:rsidRDefault="007D1132" w:rsidP="009307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1132">
              <w:rPr>
                <w:rFonts w:ascii="Times New Roman" w:hAnsi="Times New Roman" w:cs="Times New Roman"/>
                <w:sz w:val="28"/>
                <w:szCs w:val="28"/>
              </w:rPr>
              <w:t>«Формирование речевой компетенции учащихся на уроках русского языка и литературы»</w:t>
            </w:r>
          </w:p>
        </w:tc>
      </w:tr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F7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255">
              <w:rPr>
                <w:rFonts w:ascii="Times New Roman" w:hAnsi="Times New Roman" w:cs="Times New Roman"/>
                <w:sz w:val="28"/>
                <w:szCs w:val="28"/>
              </w:rPr>
              <w:t>«Использование современных технологий на уроках русского языка и литературы».</w:t>
            </w:r>
          </w:p>
        </w:tc>
      </w:tr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30711">
              <w:rPr>
                <w:rFonts w:ascii="Times New Roman" w:hAnsi="Times New Roman" w:cs="Times New Roman"/>
                <w:sz w:val="28"/>
                <w:szCs w:val="28"/>
              </w:rPr>
              <w:t>сипян А. М.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7D1132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D11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УУД на уроках истории и обществознания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Бреславцев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7D1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1132">
              <w:rPr>
                <w:rFonts w:ascii="Times New Roman" w:hAnsi="Times New Roman" w:cs="Times New Roman"/>
                <w:sz w:val="28"/>
                <w:szCs w:val="28"/>
              </w:rPr>
              <w:t>Инновационные методы обучения обществознанию, экономике и праву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4A1F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930711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Клабуков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7D1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132">
              <w:rPr>
                <w:rFonts w:ascii="Times New Roman" w:hAnsi="Times New Roman" w:cs="Times New Roman"/>
                <w:sz w:val="28"/>
                <w:szCs w:val="28"/>
              </w:rPr>
              <w:t>«Эффективные пути и способы пополнения активного словаря обучающихся на уроках английского языка с учётом требований ФГОС»</w:t>
            </w:r>
          </w:p>
        </w:tc>
      </w:tr>
      <w:tr w:rsidR="00930711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7D1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7D1132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F77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255">
              <w:rPr>
                <w:rFonts w:ascii="Times New Roman" w:hAnsi="Times New Roman" w:cs="Times New Roman"/>
                <w:sz w:val="28"/>
                <w:szCs w:val="28"/>
              </w:rPr>
              <w:t xml:space="preserve">«Активизация познавательной </w:t>
            </w:r>
            <w:r w:rsidRPr="00F77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при изучении ИЯ с целью повышения качества знаний в рамках личностно — ориентированного и компетентностного подхода»</w:t>
            </w:r>
          </w:p>
        </w:tc>
      </w:tr>
      <w:tr w:rsidR="007D1132" w:rsidTr="00244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32" w:rsidRDefault="007D1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32" w:rsidRDefault="007D1132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Н.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32" w:rsidRDefault="00050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D84">
              <w:rPr>
                <w:rFonts w:ascii="Times New Roman" w:hAnsi="Times New Roman" w:cs="Times New Roman"/>
                <w:sz w:val="28"/>
                <w:szCs w:val="28"/>
              </w:rPr>
              <w:t>«Формирование речевой компетенции учащихся на уроках английского языка»</w:t>
            </w:r>
          </w:p>
        </w:tc>
      </w:tr>
    </w:tbl>
    <w:p w:rsidR="00244A1F" w:rsidRDefault="00244A1F" w:rsidP="00244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A1F" w:rsidRDefault="00244A1F" w:rsidP="00244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A1F" w:rsidRDefault="00244A1F" w:rsidP="00244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Учителя повышали свою квалификацию на курсах: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668"/>
        <w:gridCol w:w="2393"/>
      </w:tblGrid>
      <w:tr w:rsidR="00244A1F" w:rsidTr="00694322">
        <w:tc>
          <w:tcPr>
            <w:tcW w:w="675" w:type="dxa"/>
          </w:tcPr>
          <w:p w:rsidR="00244A1F" w:rsidRDefault="00244A1F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244A1F" w:rsidRDefault="00244A1F" w:rsidP="00C60DF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Ф.И.О.</w:t>
            </w:r>
          </w:p>
        </w:tc>
        <w:tc>
          <w:tcPr>
            <w:tcW w:w="3668" w:type="dxa"/>
          </w:tcPr>
          <w:p w:rsidR="00244A1F" w:rsidRDefault="00244A1F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2393" w:type="dxa"/>
          </w:tcPr>
          <w:p w:rsidR="00244A1F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</w:tr>
      <w:tr w:rsidR="00244A1F" w:rsidTr="00694322">
        <w:tc>
          <w:tcPr>
            <w:tcW w:w="675" w:type="dxa"/>
          </w:tcPr>
          <w:p w:rsidR="00244A1F" w:rsidRPr="005B4660" w:rsidRDefault="00244A1F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46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44A1F" w:rsidRPr="005B4660" w:rsidRDefault="00F77255" w:rsidP="00C60DFC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А. Н.</w:t>
            </w:r>
          </w:p>
        </w:tc>
        <w:tc>
          <w:tcPr>
            <w:tcW w:w="3668" w:type="dxa"/>
          </w:tcPr>
          <w:p w:rsidR="00244A1F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4322">
              <w:rPr>
                <w:rFonts w:ascii="Times New Roman" w:hAnsi="Times New Roman" w:cs="Times New Roman"/>
                <w:sz w:val="28"/>
                <w:szCs w:val="28"/>
              </w:rPr>
              <w:t>Основы информационной безопасности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4322">
              <w:rPr>
                <w:rFonts w:ascii="Times New Roman" w:hAnsi="Times New Roman" w:cs="Times New Roman"/>
                <w:sz w:val="28"/>
                <w:szCs w:val="28"/>
              </w:rPr>
              <w:t>Обучение навыкам оказания первой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4322">
              <w:rPr>
                <w:rFonts w:ascii="Times New Roman" w:hAnsi="Times New Roman" w:cs="Times New Roman"/>
                <w:sz w:val="28"/>
                <w:szCs w:val="28"/>
              </w:rPr>
              <w:t>Цифровая грамотность педагога. Дистанционные технологии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Pr="005B4660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4322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 школьника в контексте обновленных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44A1F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Pr="005B4660" w:rsidRDefault="004732C3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44A1F" w:rsidRPr="008821AA" w:rsidTr="00694322">
        <w:tc>
          <w:tcPr>
            <w:tcW w:w="675" w:type="dxa"/>
          </w:tcPr>
          <w:p w:rsidR="00244A1F" w:rsidRPr="008821AA" w:rsidRDefault="00244A1F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44A1F" w:rsidRPr="008821AA" w:rsidRDefault="00F77255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  <w:tc>
          <w:tcPr>
            <w:tcW w:w="3668" w:type="dxa"/>
          </w:tcPr>
          <w:p w:rsidR="00244A1F" w:rsidRPr="008821AA" w:rsidRDefault="004732C3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244A1F" w:rsidRPr="008821AA" w:rsidRDefault="004732C3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A1F" w:rsidRPr="008821AA" w:rsidTr="00694322">
        <w:tc>
          <w:tcPr>
            <w:tcW w:w="675" w:type="dxa"/>
          </w:tcPr>
          <w:p w:rsidR="00244A1F" w:rsidRDefault="00244A1F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244A1F" w:rsidRDefault="00F77255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Бреславцев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3668" w:type="dxa"/>
          </w:tcPr>
          <w:p w:rsidR="00244A1F" w:rsidRDefault="004732C3" w:rsidP="00694322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4322" w:rsidRPr="00694322">
              <w:rPr>
                <w:rFonts w:ascii="Times New Roman" w:hAnsi="Times New Roman" w:cs="Times New Roman"/>
                <w:sz w:val="28"/>
                <w:szCs w:val="28"/>
              </w:rPr>
              <w:t>Научно-методическое обеспечение проверки и оценки развернутых ответов выпускников (ЕГЭ по обществознанию)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4322" w:rsidRDefault="00694322" w:rsidP="00694322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4732C3" w:rsidP="00694322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4322" w:rsidRPr="00694322">
              <w:rPr>
                <w:rFonts w:ascii="Times New Roman" w:hAnsi="Times New Roman" w:cs="Times New Roman"/>
                <w:sz w:val="28"/>
                <w:szCs w:val="28"/>
              </w:rPr>
              <w:t>Организация работы учителя-наставника в рамках национальной системы учительского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4322" w:rsidRDefault="00694322" w:rsidP="00694322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4732C3" w:rsidP="00694322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4322" w:rsidRPr="0069432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требований обновленных ФГОС ООО, </w:t>
            </w:r>
            <w:r w:rsidR="00694322" w:rsidRPr="00694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 в работе учителя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44A1F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24 </w:t>
            </w: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 </w:t>
            </w: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108 </w:t>
            </w:r>
          </w:p>
        </w:tc>
      </w:tr>
      <w:tr w:rsidR="00244A1F" w:rsidRPr="008821AA" w:rsidTr="00694322">
        <w:tc>
          <w:tcPr>
            <w:tcW w:w="675" w:type="dxa"/>
            <w:vMerge w:val="restart"/>
          </w:tcPr>
          <w:p w:rsidR="00244A1F" w:rsidRPr="008821AA" w:rsidRDefault="00244A1F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vMerge w:val="restart"/>
          </w:tcPr>
          <w:p w:rsidR="00244A1F" w:rsidRPr="008821AA" w:rsidRDefault="00F77255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Осипян А. М.</w:t>
            </w:r>
          </w:p>
        </w:tc>
        <w:tc>
          <w:tcPr>
            <w:tcW w:w="3668" w:type="dxa"/>
          </w:tcPr>
          <w:p w:rsidR="00244A1F" w:rsidRPr="008821AA" w:rsidRDefault="004732C3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7255" w:rsidRPr="00F77255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 школьника в контексте обновленных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44A1F" w:rsidRPr="008821AA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72 </w:t>
            </w:r>
          </w:p>
        </w:tc>
      </w:tr>
      <w:tr w:rsidR="00694322" w:rsidRPr="008821AA" w:rsidTr="00694322">
        <w:tc>
          <w:tcPr>
            <w:tcW w:w="675" w:type="dxa"/>
            <w:vMerge/>
          </w:tcPr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694322" w:rsidRPr="008821AA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8" w:type="dxa"/>
          </w:tcPr>
          <w:p w:rsidR="00694322" w:rsidRPr="008821AA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4322" w:rsidRPr="008821AA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322" w:rsidRPr="008821AA" w:rsidTr="00694322">
        <w:tc>
          <w:tcPr>
            <w:tcW w:w="675" w:type="dxa"/>
          </w:tcPr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94322" w:rsidRPr="008821AA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Клабуков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  <w:tc>
          <w:tcPr>
            <w:tcW w:w="3668" w:type="dxa"/>
          </w:tcPr>
          <w:p w:rsidR="00694322" w:rsidRDefault="004732C3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32C3"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обновленного ФГОС СОО в работе учителя иностранного языка»</w:t>
            </w:r>
          </w:p>
        </w:tc>
        <w:tc>
          <w:tcPr>
            <w:tcW w:w="2393" w:type="dxa"/>
          </w:tcPr>
          <w:p w:rsidR="00694322" w:rsidRDefault="004732C3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694322" w:rsidRPr="008821AA" w:rsidTr="00694322">
        <w:tc>
          <w:tcPr>
            <w:tcW w:w="675" w:type="dxa"/>
          </w:tcPr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94322" w:rsidRPr="008821AA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  <w:tc>
          <w:tcPr>
            <w:tcW w:w="3668" w:type="dxa"/>
          </w:tcPr>
          <w:p w:rsidR="00694322" w:rsidRDefault="004732C3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732C3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обновленного ФГОС СОО в работе учителя иностранного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694322" w:rsidRDefault="004732C3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694322" w:rsidRPr="008821AA" w:rsidTr="00694322">
        <w:tc>
          <w:tcPr>
            <w:tcW w:w="675" w:type="dxa"/>
          </w:tcPr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94322" w:rsidRDefault="00694322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Н.</w:t>
            </w:r>
          </w:p>
        </w:tc>
        <w:tc>
          <w:tcPr>
            <w:tcW w:w="3668" w:type="dxa"/>
          </w:tcPr>
          <w:p w:rsidR="00694322" w:rsidRDefault="004732C3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694322" w:rsidRDefault="004732C3" w:rsidP="00C60DFC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Темы для самообразования, выбранные педагогами ШМО,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 течение учебного года учителя-предметники повышали свою квалификацию также и через организацию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взаимопосещений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уроков.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Результативность посещений: повышение профессионального и 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мастерства членов ШМО, пополнение банка методических идей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стимул для дальнейшего профессионального роста, повышение рейтинга учителя.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Педагогами апробированы следующие методики использования новых технологий на уроках: защита проектов, подготов</w:t>
      </w:r>
      <w:r w:rsidR="00F674EA">
        <w:rPr>
          <w:rFonts w:ascii="Times New Roman" w:hAnsi="Times New Roman" w:cs="Times New Roman"/>
          <w:color w:val="000000"/>
          <w:sz w:val="28"/>
          <w:szCs w:val="28"/>
        </w:rPr>
        <w:t>ка презентации по теме урока, её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защита.</w:t>
      </w:r>
    </w:p>
    <w:p w:rsidR="00244A1F" w:rsidRPr="004732C3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Модернизация образования требует от каждого усилий и активного повышения</w:t>
      </w:r>
      <w:r w:rsidR="003359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квалификации. Все учителя регулярно проходят курсы повышения квалификации,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 развивает творческую активность, стимулирует деятельность, повышает их профессионализм, помогает осознать дифференцированную оценку результатов педагогического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опыт совершенствуется и в рамках ШМО, РМО, педсоветах. </w:t>
      </w:r>
      <w:r>
        <w:rPr>
          <w:rFonts w:ascii="Times New Roman" w:hAnsi="Times New Roman" w:cs="Times New Roman"/>
          <w:sz w:val="28"/>
          <w:szCs w:val="28"/>
        </w:rPr>
        <w:t xml:space="preserve">Микроклимат в ШМО благоприятный.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анализируя итоги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работы текущего года, можно сделать выводы, что учителя ШМО имели возможность для реализации подготовки и переподготовки педагогических кадров.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Анализ тематики заседаний ШМО.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школьным методическим объединением было проведено 5 заседаний и рассмотрены следующие вопросы:</w:t>
      </w:r>
    </w:p>
    <w:p w:rsidR="00C60DFC" w:rsidRPr="00C60DFC" w:rsidRDefault="00C60DFC" w:rsidP="00C60D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0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Заседания ШМО учителей гуманитарного цикла</w:t>
      </w:r>
    </w:p>
    <w:p w:rsidR="00C60DFC" w:rsidRPr="00C60DFC" w:rsidRDefault="00C60DFC" w:rsidP="00C60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0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</w:t>
      </w:r>
      <w:r w:rsidR="00473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C60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473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C60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C60DFC" w:rsidRPr="00C60DFC" w:rsidRDefault="00C60DFC" w:rsidP="006E31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581"/>
        <w:gridCol w:w="4961"/>
        <w:gridCol w:w="2505"/>
      </w:tblGrid>
      <w:tr w:rsidR="00C60DFC" w:rsidRPr="00C60DFC" w:rsidTr="00C60D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0DFC" w:rsidRPr="00C60DFC" w:rsidTr="00C60D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«Организация работы учителей гуманитарного цикла в 202</w:t>
            </w:r>
            <w:r w:rsidR="00473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C60D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-202</w:t>
            </w:r>
            <w:r w:rsidR="00473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C60D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учебном году»</w:t>
            </w:r>
          </w:p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работы МО и учебной работы. Задачи на новый учебный год.</w:t>
            </w: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Корректировка и утверждение плана работы МО. </w:t>
            </w:r>
          </w:p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Знакомство с нормативно-правовыми документами по предметам гуманитарного цикла в школе:</w:t>
            </w:r>
          </w:p>
          <w:p w:rsidR="00C60DFC" w:rsidRPr="00C60DFC" w:rsidRDefault="00C60DFC" w:rsidP="00C6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32C3" w:rsidRDefault="004732C3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32C3" w:rsidRDefault="004732C3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32C3" w:rsidRDefault="004732C3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  <w:r w:rsidR="00473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Дегтярева А. Н.</w:t>
            </w:r>
          </w:p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32C3" w:rsidRDefault="004732C3" w:rsidP="00C60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</w:tc>
      </w:tr>
      <w:tr w:rsidR="00C60DFC" w:rsidRPr="00C60DFC" w:rsidTr="00C60D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МО №2.</w:t>
            </w:r>
          </w:p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«Повышение эффективности педагогического процесса и обеспечение качества образования».</w:t>
            </w:r>
          </w:p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Итоги работы МО за 1 четверть. </w:t>
            </w: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 «Современный урок в условиях ФГОС».</w:t>
            </w:r>
          </w:p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Применение современных подходов в преподавании предметов гуманитарного цикла в условиях реализации ФГОС. (посещение открытых уроков)</w:t>
            </w:r>
          </w:p>
          <w:p w:rsidR="00C60DFC" w:rsidRPr="00C60DFC" w:rsidRDefault="00C60DFC" w:rsidP="00C60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Итоги школьных олимпиад по </w:t>
            </w: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предметам гуманитарного цикла.             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FD1" w:rsidRDefault="00AD0FD1" w:rsidP="004732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0FD1" w:rsidRDefault="00AD0FD1" w:rsidP="004732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4732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ШМО</w:t>
            </w:r>
            <w:r w:rsidR="00AD0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Дегтярева А. Н.</w:t>
            </w: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DFC" w:rsidRPr="00C60DFC" w:rsidTr="00C60D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МО №3.</w:t>
            </w: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60D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Преемственность в обучении русскому языку и литературе  между начальной и основной школой в контексте ФГОС</w:t>
            </w: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".</w:t>
            </w:r>
          </w:p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Итоги работы МО и мониторинга учебного процесса во 2 четверти.</w:t>
            </w:r>
          </w:p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2.Анализ результатов муниципальных олимпиад.</w:t>
            </w:r>
          </w:p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"Формирование мотивации на уроках литературы в среднем звене" (5-9 классы) </w:t>
            </w:r>
          </w:p>
          <w:p w:rsidR="00C60DFC" w:rsidRPr="00C60DFC" w:rsidRDefault="00C60DFC" w:rsidP="00C60DFC">
            <w:pPr>
              <w:jc w:val="both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 Итоги репетиционных работ по предметам гуманитарного цикла (ОГЭ).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ШМО</w:t>
            </w:r>
            <w:r w:rsidR="00AD0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Дегтярева А.Н.</w:t>
            </w:r>
          </w:p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Завуч.</w:t>
            </w:r>
            <w:r w:rsidR="00AD0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0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Клабуков</w:t>
            </w:r>
            <w:proofErr w:type="spellEnd"/>
            <w:r w:rsidR="00AD0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лит</w:t>
            </w:r>
            <w:r w:rsidR="00AD0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ерату</w:t>
            </w: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0DFC" w:rsidRPr="00C60DFC" w:rsidTr="00C60D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МО №4.</w:t>
            </w:r>
          </w:p>
          <w:p w:rsidR="00C60DFC" w:rsidRPr="00C60DFC" w:rsidRDefault="00C60DFC" w:rsidP="00C60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60D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Pr="00C60D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Эффективные технологии учебной  деятельности</w:t>
            </w:r>
            <w:r w:rsidR="00AD0FD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60D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как средство реализации ФГОС</w:t>
            </w:r>
            <w:r w:rsidRPr="00C60D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:rsidR="00C60DFC" w:rsidRPr="00C60DFC" w:rsidRDefault="00C60DFC" w:rsidP="00C60DFC">
            <w:pPr>
              <w:numPr>
                <w:ilvl w:val="0"/>
                <w:numId w:val="2"/>
              </w:num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МО в 3 четверти.</w:t>
            </w:r>
          </w:p>
          <w:p w:rsidR="00C60DFC" w:rsidRPr="00C60DFC" w:rsidRDefault="00C60DFC" w:rsidP="00C60D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60DF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«Эффективные технологии, формы и методы работы на уроке как условие повышения качества образования».</w:t>
            </w:r>
          </w:p>
          <w:p w:rsidR="00C60DFC" w:rsidRPr="00C60DFC" w:rsidRDefault="00C60DFC" w:rsidP="00C60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60DFC" w:rsidRPr="00C60DFC" w:rsidRDefault="00C60DFC" w:rsidP="00C60DFC">
            <w:pPr>
              <w:numPr>
                <w:ilvl w:val="0"/>
                <w:numId w:val="2"/>
              </w:num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пробных   ОГЭ.</w:t>
            </w:r>
          </w:p>
          <w:p w:rsidR="00C60DFC" w:rsidRPr="00C60DFC" w:rsidRDefault="00C60DFC" w:rsidP="00C60DFC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numPr>
                <w:ilvl w:val="0"/>
                <w:numId w:val="2"/>
              </w:numPr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Методический день по теме «</w:t>
            </w: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Проектирование     проблемного урока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основе технологической карты».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ШМО</w:t>
            </w:r>
            <w:r w:rsidR="00AD0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Дегтярева А. Н.</w:t>
            </w: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</w:t>
            </w:r>
            <w:r w:rsidR="00AD0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ШМО Дегтярева А. Н.</w:t>
            </w:r>
          </w:p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Завуч. </w:t>
            </w:r>
            <w:proofErr w:type="spellStart"/>
            <w:r w:rsidR="00AD0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Клабуков</w:t>
            </w:r>
            <w:proofErr w:type="spellEnd"/>
            <w:r w:rsidR="00AD0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С.</w:t>
            </w: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FC" w:rsidRPr="00C60DFC" w:rsidTr="00C60D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МО №5.</w:t>
            </w:r>
          </w:p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Тема: «Аналитическая оценка деятельности».</w:t>
            </w:r>
          </w:p>
          <w:p w:rsidR="00C60DFC" w:rsidRPr="00C60DFC" w:rsidRDefault="00C60DFC" w:rsidP="00C60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0D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 работы учителей МО гуманитарного цикла по реализации методической темы в 202</w:t>
            </w:r>
            <w:r w:rsidR="00AD0F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C60D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-202</w:t>
            </w:r>
            <w:r w:rsidR="00AD0F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C60D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FC" w:rsidRPr="00C60DFC" w:rsidRDefault="00C60DFC" w:rsidP="00C6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0DFC" w:rsidRPr="00C60DFC" w:rsidRDefault="00C60DFC" w:rsidP="00C60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D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Рук. ШМО</w:t>
            </w:r>
            <w:r w:rsidR="00AD0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Дегтярева А. Н.</w:t>
            </w:r>
          </w:p>
          <w:p w:rsidR="00C60DFC" w:rsidRPr="00C60DFC" w:rsidRDefault="00C60DFC" w:rsidP="00C60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0DFC" w:rsidRDefault="00C60DFC" w:rsidP="00244A1F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44A1F" w:rsidRDefault="00244A1F" w:rsidP="00244A1F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вынесенные вопросы на заседаниях ШМО соответствовали цели и позволили в полном объеме решить поставленные задачи.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104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Анализ внеклассной деятельности ШМО.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Внеклассная работа проходила по нескольким направлениям.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Олимпиады.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повышения интереса учащихся к предметам, повышения статуса одаренных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 в школе, диагностирования учебных возможностей ребят были 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школьные олимпиады по предметам гуманитарного цикла, по итогам которых победители должны были принять участие в муниципальном этапе. 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A1F" w:rsidRDefault="00244A1F" w:rsidP="00244A1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Результаты муниципальных олимпиад представлены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9"/>
        <w:gridCol w:w="916"/>
        <w:gridCol w:w="3342"/>
        <w:gridCol w:w="1632"/>
      </w:tblGrid>
      <w:tr w:rsidR="00244A1F" w:rsidTr="00244A1F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Предмет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Класс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ФИО уч-ся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место</w:t>
            </w:r>
          </w:p>
        </w:tc>
      </w:tr>
      <w:tr w:rsidR="00244A1F" w:rsidTr="00244A1F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AD0F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Право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C60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1</w:t>
            </w:r>
            <w:r w:rsidR="00AD0FD1"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0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9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9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9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9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10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AD0F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Горелова Юлия</w:t>
            </w:r>
          </w:p>
          <w:p w:rsidR="00AD0FD1" w:rsidRDefault="00AD0F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Белых Зоя</w:t>
            </w:r>
          </w:p>
          <w:p w:rsidR="00AD0FD1" w:rsidRDefault="00AD0F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Сидоркина Влада</w:t>
            </w:r>
          </w:p>
          <w:p w:rsidR="00AD0FD1" w:rsidRDefault="00AD0F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Константинова Ксения</w:t>
            </w:r>
          </w:p>
          <w:p w:rsidR="00AD0FD1" w:rsidRDefault="00AD0F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Рылов Андрей</w:t>
            </w:r>
          </w:p>
          <w:p w:rsidR="00AD0FD1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Макаревич Артемий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Котляров Максим</w:t>
            </w:r>
          </w:p>
          <w:p w:rsidR="00AD0FD1" w:rsidRDefault="00AD0F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</w:tc>
      </w:tr>
      <w:tr w:rsidR="00C60DFC" w:rsidTr="00244A1F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О</w:t>
            </w:r>
            <w:r w:rsidR="00C60DFC"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бществознание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8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8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Пчелка Олеся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Хурда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 xml:space="preserve"> Роман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Яковлева 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</w:t>
            </w:r>
            <w:r w:rsidR="00C60DFC"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</w:tc>
      </w:tr>
      <w:tr w:rsidR="00C60DFC" w:rsidTr="00244A1F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География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10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9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Горелова Юлия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Есаян Эрик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Моисеев Игнат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</w:t>
            </w:r>
            <w:r w:rsidR="00C60DFC"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</w:tc>
      </w:tr>
      <w:tr w:rsidR="00C60DFC" w:rsidTr="00244A1F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Литература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7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8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9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8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lastRenderedPageBreak/>
              <w:t>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lastRenderedPageBreak/>
              <w:t>Убилава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 xml:space="preserve"> Милана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Линник Галина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Хурда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 xml:space="preserve"> Роман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Петросян Эдуард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lastRenderedPageBreak/>
              <w:t>Пчелка Олеся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lastRenderedPageBreak/>
              <w:t>П</w:t>
            </w:r>
            <w:r w:rsidR="00C60DFC"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A92BAB" w:rsidRDefault="00A9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lastRenderedPageBreak/>
              <w:t>Призер</w:t>
            </w:r>
          </w:p>
        </w:tc>
      </w:tr>
      <w:tr w:rsidR="00C60DFC" w:rsidTr="00244A1F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lastRenderedPageBreak/>
              <w:t>Русский язык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Саркисова Алиса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</w:t>
            </w:r>
            <w:r w:rsidR="00C60DFC"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ризер</w:t>
            </w:r>
          </w:p>
        </w:tc>
      </w:tr>
      <w:tr w:rsidR="00C60DFC" w:rsidTr="00244A1F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История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7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7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8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Шведова Мария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Саркисова Алиса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Пчелка Олеся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Петросян Эдуард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FC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Победитель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</w:tc>
      </w:tr>
      <w:tr w:rsidR="001910D4" w:rsidTr="00244A1F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Православие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7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7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Антоненко София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Крылова Анна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Шведова 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</w:tc>
      </w:tr>
      <w:tr w:rsidR="001910D4" w:rsidTr="00244A1F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Английский язык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8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8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Пчелка Олеся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Исаева Сабина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Крылов Демид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  <w:p w:rsidR="001910D4" w:rsidRDefault="00191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hi-IN"/>
              </w:rPr>
              <w:t>Призер</w:t>
            </w:r>
          </w:p>
        </w:tc>
      </w:tr>
    </w:tbl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A1F" w:rsidRDefault="00DF4A0D" w:rsidP="00244A1F">
      <w:pPr>
        <w:widowControl w:val="0"/>
        <w:autoSpaceDE w:val="0"/>
        <w:autoSpaceDN w:val="0"/>
        <w:adjustRightInd w:val="0"/>
        <w:spacing w:before="104" w:after="0" w:line="271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244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Участие в районных, краевых мероприятиях.</w:t>
      </w:r>
    </w:p>
    <w:p w:rsidR="007B6883" w:rsidRDefault="007B6883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учащиеся </w:t>
      </w:r>
      <w:r w:rsidR="007B6883">
        <w:rPr>
          <w:rFonts w:ascii="Times New Roman" w:hAnsi="Times New Roman" w:cs="Times New Roman"/>
          <w:color w:val="000000"/>
          <w:sz w:val="28"/>
          <w:szCs w:val="28"/>
        </w:rPr>
        <w:t xml:space="preserve">и педагоги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принимали участие в различных семинарах, конкурсах.</w:t>
      </w:r>
    </w:p>
    <w:p w:rsidR="000C743E" w:rsidRPr="007B6883" w:rsidRDefault="007B6883" w:rsidP="00DF4A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0D">
        <w:rPr>
          <w:rFonts w:ascii="Times New Roman" w:hAnsi="Times New Roman" w:cs="Times New Roman"/>
          <w:sz w:val="28"/>
          <w:szCs w:val="28"/>
        </w:rPr>
        <w:t>Эпель</w:t>
      </w:r>
      <w:proofErr w:type="spellEnd"/>
      <w:r w:rsidR="00DF4A0D">
        <w:rPr>
          <w:rFonts w:ascii="Times New Roman" w:hAnsi="Times New Roman" w:cs="Times New Roman"/>
          <w:sz w:val="28"/>
          <w:szCs w:val="28"/>
        </w:rPr>
        <w:t xml:space="preserve"> Д. А. поучаствовала в конференции «</w:t>
      </w:r>
      <w:r w:rsidR="00DF4A0D" w:rsidRPr="00DF4A0D">
        <w:rPr>
          <w:rFonts w:ascii="Times New Roman" w:hAnsi="Times New Roman" w:cs="Times New Roman"/>
          <w:sz w:val="28"/>
          <w:szCs w:val="28"/>
        </w:rPr>
        <w:t>Развитие экспертных компетенций учителя русского языка и литературы на основе анализа качества образовательных результатов обучающихся в 2023-2024 учебном году</w:t>
      </w:r>
      <w:r w:rsidR="00DF4A0D">
        <w:rPr>
          <w:rFonts w:ascii="Times New Roman" w:hAnsi="Times New Roman" w:cs="Times New Roman"/>
          <w:sz w:val="28"/>
          <w:szCs w:val="28"/>
        </w:rPr>
        <w:t xml:space="preserve">» </w:t>
      </w:r>
      <w:r w:rsidR="00DF4A0D" w:rsidRPr="00DF4A0D">
        <w:rPr>
          <w:rFonts w:ascii="Times New Roman" w:hAnsi="Times New Roman" w:cs="Times New Roman"/>
          <w:sz w:val="28"/>
          <w:szCs w:val="28"/>
        </w:rPr>
        <w:t>17.11.2023</w:t>
      </w:r>
      <w:r w:rsidR="00DF4A0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дала открытый</w:t>
      </w:r>
      <w:r w:rsidR="003E2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урок в 9 классе по русскому языку «Комплексный анализ текста. Подготовка к ОГЭ», а </w:t>
      </w:r>
      <w:r w:rsidR="00DF4A0D">
        <w:rPr>
          <w:rFonts w:ascii="Times New Roman" w:hAnsi="Times New Roman" w:cs="Times New Roman"/>
          <w:sz w:val="28"/>
          <w:szCs w:val="28"/>
        </w:rPr>
        <w:t>Дегтярева А. Н. приняла участие в профессиональном конкурсе «Учитель здоровья 2024»</w:t>
      </w:r>
    </w:p>
    <w:p w:rsidR="00244A1F" w:rsidRDefault="00244A1F" w:rsidP="00244A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Участие детей</w:t>
      </w:r>
      <w:r w:rsidR="000C743E">
        <w:rPr>
          <w:rFonts w:ascii="Times New Roman" w:hAnsi="Times New Roman" w:cs="Times New Roman"/>
          <w:sz w:val="28"/>
          <w:szCs w:val="28"/>
          <w:u w:val="single"/>
        </w:rPr>
        <w:t xml:space="preserve"> и педагогов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10263" w:type="dxa"/>
        <w:tblInd w:w="-320" w:type="dxa"/>
        <w:tblLook w:val="04A0" w:firstRow="1" w:lastRow="0" w:firstColumn="1" w:lastColumn="0" w:noHBand="0" w:noVBand="1"/>
      </w:tblPr>
      <w:tblGrid>
        <w:gridCol w:w="550"/>
        <w:gridCol w:w="3151"/>
        <w:gridCol w:w="2038"/>
        <w:gridCol w:w="2297"/>
        <w:gridCol w:w="2227"/>
      </w:tblGrid>
      <w:tr w:rsidR="00244A1F" w:rsidTr="00244A1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Участники, занявшие место</w:t>
            </w:r>
            <w:r w:rsidR="0033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р</w:t>
            </w:r>
            <w:r w:rsidR="00335986">
              <w:rPr>
                <w:rFonts w:ascii="Times New Roman" w:hAnsi="Times New Roman" w:cs="Times New Roman"/>
                <w:b/>
                <w:sz w:val="28"/>
                <w:szCs w:val="28"/>
              </w:rPr>
              <w:t>егионе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(Ф.И./класс</w:t>
            </w:r>
            <w:r w:rsidR="0033598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F" w:rsidRDefault="00244A1F">
            <w:pPr>
              <w:widowControl w:val="0"/>
              <w:autoSpaceDE w:val="0"/>
              <w:autoSpaceDN w:val="0"/>
              <w:adjustRightInd w:val="0"/>
              <w:spacing w:line="20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Участники, занявшие место в регионе.</w:t>
            </w:r>
          </w:p>
          <w:p w:rsidR="00244A1F" w:rsidRDefault="00244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Педагог, подготовивший участника конкурса.</w:t>
            </w:r>
          </w:p>
        </w:tc>
      </w:tr>
      <w:tr w:rsidR="00244A1F" w:rsidTr="00244A1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4A6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сочинений в формате э</w:t>
            </w:r>
            <w:r w:rsidR="00DF4A0D">
              <w:rPr>
                <w:rFonts w:ascii="Times New Roman" w:hAnsi="Times New Roman" w:cs="Times New Roman"/>
                <w:sz w:val="28"/>
                <w:szCs w:val="28"/>
              </w:rPr>
              <w:t>ссе «За что я люблю свой Армавир»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DF4A0D" w:rsidP="00DF4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Мосятов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7 класс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4A0D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  <w:p w:rsidR="00244A1F" w:rsidRDefault="00244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DF4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А. Н.</w:t>
            </w:r>
          </w:p>
        </w:tc>
      </w:tr>
      <w:tr w:rsidR="00244A1F" w:rsidTr="00244A1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CF6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E74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в формате эссе «За что я люблю свой Армавир»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A6" w:rsidRDefault="00E74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Липовец Матвей </w:t>
            </w:r>
          </w:p>
          <w:p w:rsidR="00244A1F" w:rsidRDefault="00E74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:rsidR="00244A1F" w:rsidRDefault="00244A1F" w:rsidP="00CF6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E744A6" w:rsidP="00E74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1F" w:rsidRDefault="00E74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</w:tbl>
    <w:p w:rsidR="00244A1F" w:rsidRDefault="00244A1F" w:rsidP="00244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A8F" w:rsidRDefault="00A40A8F" w:rsidP="00244A1F">
      <w:pPr>
        <w:widowControl w:val="0"/>
        <w:autoSpaceDE w:val="0"/>
        <w:autoSpaceDN w:val="0"/>
        <w:adjustRightInd w:val="0"/>
        <w:spacing w:before="105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0A8F" w:rsidRDefault="00A40A8F" w:rsidP="00244A1F">
      <w:pPr>
        <w:widowControl w:val="0"/>
        <w:autoSpaceDE w:val="0"/>
        <w:autoSpaceDN w:val="0"/>
        <w:adjustRightInd w:val="0"/>
        <w:spacing w:before="105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986" w:rsidRDefault="00335986" w:rsidP="00244A1F">
      <w:pPr>
        <w:widowControl w:val="0"/>
        <w:autoSpaceDE w:val="0"/>
        <w:autoSpaceDN w:val="0"/>
        <w:adjustRightInd w:val="0"/>
        <w:spacing w:before="105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4A1F" w:rsidRDefault="00E744A6" w:rsidP="00244A1F">
      <w:pPr>
        <w:widowControl w:val="0"/>
        <w:autoSpaceDE w:val="0"/>
        <w:autoSpaceDN w:val="0"/>
        <w:adjustRightInd w:val="0"/>
        <w:spacing w:before="105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 w:rsidR="00244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Подготовка к ОГЭ 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Учителями МО в течение года проводилась дифференцированная работа по подготовке к ОГЭ: индивидуально-групповые занятия по подготовке к ОГЭ, индивидуальные консультации, были составлены разноуровневые тесты по материалам ОГЭ, велась углубленная работа с тестовыми заданиями, подготовка к сочинениям и изложениям.  Все учащиеся выпускн</w:t>
      </w:r>
      <w:r w:rsidR="00E744A6">
        <w:rPr>
          <w:rFonts w:ascii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="00E744A6">
        <w:rPr>
          <w:rFonts w:ascii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E744A6">
        <w:rPr>
          <w:rFonts w:ascii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были допущены к сдаче ОГЭ. </w:t>
      </w:r>
    </w:p>
    <w:p w:rsidR="00225996" w:rsidRDefault="00225996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5996" w:rsidRPr="00225996" w:rsidRDefault="00225996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E297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2259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Итоги ОГЭ </w:t>
      </w:r>
      <w:r w:rsidR="003E29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русскому языку </w:t>
      </w:r>
      <w:r w:rsidRPr="00225996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A40A8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2259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3"/>
        <w:gridCol w:w="1451"/>
        <w:gridCol w:w="1151"/>
        <w:gridCol w:w="1151"/>
        <w:gridCol w:w="1249"/>
        <w:gridCol w:w="1648"/>
        <w:gridCol w:w="1888"/>
      </w:tblGrid>
      <w:tr w:rsidR="00A40A8F" w:rsidTr="00A40A8F">
        <w:tc>
          <w:tcPr>
            <w:tcW w:w="1033" w:type="dxa"/>
          </w:tcPr>
          <w:p w:rsidR="00A40A8F" w:rsidRPr="00225996" w:rsidRDefault="00A40A8F" w:rsidP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9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451" w:type="dxa"/>
          </w:tcPr>
          <w:p w:rsidR="00A40A8F" w:rsidRPr="00225996" w:rsidRDefault="00A40A8F" w:rsidP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уч-ся</w:t>
            </w:r>
          </w:p>
        </w:tc>
        <w:tc>
          <w:tcPr>
            <w:tcW w:w="1151" w:type="dxa"/>
          </w:tcPr>
          <w:p w:rsidR="00A40A8F" w:rsidRPr="00225996" w:rsidRDefault="00A40A8F" w:rsidP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«4» и «5»</w:t>
            </w:r>
          </w:p>
        </w:tc>
        <w:tc>
          <w:tcPr>
            <w:tcW w:w="1151" w:type="dxa"/>
          </w:tcPr>
          <w:p w:rsidR="00A40A8F" w:rsidRPr="00225996" w:rsidRDefault="00A40A8F" w:rsidP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«3»</w:t>
            </w:r>
          </w:p>
        </w:tc>
        <w:tc>
          <w:tcPr>
            <w:tcW w:w="1249" w:type="dxa"/>
          </w:tcPr>
          <w:p w:rsidR="00A40A8F" w:rsidRDefault="00A40A8F" w:rsidP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«2»</w:t>
            </w:r>
          </w:p>
        </w:tc>
        <w:tc>
          <w:tcPr>
            <w:tcW w:w="1648" w:type="dxa"/>
          </w:tcPr>
          <w:p w:rsidR="00A40A8F" w:rsidRPr="00225996" w:rsidRDefault="00A40A8F" w:rsidP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Качество</w:t>
            </w:r>
          </w:p>
        </w:tc>
        <w:tc>
          <w:tcPr>
            <w:tcW w:w="1888" w:type="dxa"/>
          </w:tcPr>
          <w:p w:rsidR="00A40A8F" w:rsidRPr="00225996" w:rsidRDefault="00A40A8F" w:rsidP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Обученность</w:t>
            </w:r>
          </w:p>
        </w:tc>
      </w:tr>
      <w:tr w:rsidR="00A40A8F" w:rsidTr="00A40A8F">
        <w:tc>
          <w:tcPr>
            <w:tcW w:w="1033" w:type="dxa"/>
          </w:tcPr>
          <w:p w:rsidR="00A40A8F" w:rsidRPr="00225996" w:rsidRDefault="00A40A8F" w:rsidP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9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1" w:type="dxa"/>
          </w:tcPr>
          <w:p w:rsidR="00A40A8F" w:rsidRPr="00225996" w:rsidRDefault="00A40A8F" w:rsidP="00225996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51" w:type="dxa"/>
          </w:tcPr>
          <w:p w:rsidR="00A40A8F" w:rsidRPr="00225996" w:rsidRDefault="00A40A8F" w:rsidP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 чел.</w:t>
            </w:r>
          </w:p>
        </w:tc>
        <w:tc>
          <w:tcPr>
            <w:tcW w:w="1151" w:type="dxa"/>
          </w:tcPr>
          <w:p w:rsidR="00A40A8F" w:rsidRPr="00225996" w:rsidRDefault="00A40A8F" w:rsidP="00244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 чел.</w:t>
            </w:r>
          </w:p>
        </w:tc>
        <w:tc>
          <w:tcPr>
            <w:tcW w:w="1249" w:type="dxa"/>
          </w:tcPr>
          <w:p w:rsidR="00A40A8F" w:rsidRDefault="00A40A8F" w:rsidP="00225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чел.</w:t>
            </w:r>
          </w:p>
        </w:tc>
        <w:tc>
          <w:tcPr>
            <w:tcW w:w="1648" w:type="dxa"/>
          </w:tcPr>
          <w:p w:rsidR="00A40A8F" w:rsidRPr="00225996" w:rsidRDefault="00A40A8F" w:rsidP="00225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40,54 %</w:t>
            </w:r>
          </w:p>
        </w:tc>
        <w:tc>
          <w:tcPr>
            <w:tcW w:w="1888" w:type="dxa"/>
          </w:tcPr>
          <w:p w:rsidR="00A40A8F" w:rsidRPr="00225996" w:rsidRDefault="00A40A8F" w:rsidP="002259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51,68%</w:t>
            </w:r>
          </w:p>
        </w:tc>
      </w:tr>
    </w:tbl>
    <w:p w:rsidR="00225996" w:rsidRPr="00225996" w:rsidRDefault="00225996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таблицы следует, что учащиеся 9 </w:t>
      </w:r>
      <w:r w:rsidR="00A40A8F">
        <w:rPr>
          <w:rFonts w:ascii="Times New Roman" w:hAnsi="Times New Roman" w:cs="Times New Roman"/>
          <w:bCs/>
          <w:color w:val="000000"/>
          <w:sz w:val="28"/>
          <w:szCs w:val="28"/>
        </w:rPr>
        <w:t>-х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</w:t>
      </w:r>
      <w:r w:rsidR="00A40A8F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хорошо справились с экзаменом по русскому языку</w:t>
      </w:r>
      <w:r w:rsidR="003E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где качество в 9 классе составило </w:t>
      </w:r>
      <w:r w:rsidR="00A40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40,54 </w:t>
      </w:r>
      <w:r w:rsidR="003E297E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 w:rsidR="00A40A8F">
        <w:rPr>
          <w:rFonts w:ascii="Times New Roman" w:hAnsi="Times New Roman" w:cs="Times New Roman"/>
          <w:bCs/>
          <w:color w:val="000000"/>
          <w:sz w:val="28"/>
          <w:szCs w:val="28"/>
        </w:rPr>
        <w:t>. Один ученик допущен к пересдаче.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Общие выводы: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проблема школы и вытекающая из нее тема методического объединения соответствуют основным задачам, стоящим перед школой;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13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члены ШМО гуманитарного цикла понимают значимость методической работы, принимают активное участие в жизни школы;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7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тематика заседаний отражает основные проблемы, стоящие перед учителями;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заседания тщательно подготовлены и продуманы;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протоколы заседаний ШМО ведутся и хранятся.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7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выступления и выводы основывались на анализе, практических результатах, 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позволяющим сделать серьезные методические обобщения;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проводилась работа по овладению учителями современными методиками и 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технологиями обучения;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уделялось внимание формированию у учащихся навыков творческой и</w:t>
      </w:r>
      <w:r w:rsidR="000C743E">
        <w:rPr>
          <w:rFonts w:ascii="Times New Roman" w:hAnsi="Times New Roman" w:cs="Times New Roman"/>
          <w:color w:val="000000"/>
          <w:sz w:val="28"/>
          <w:szCs w:val="28"/>
        </w:rPr>
        <w:t>сследовательской деятельности;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128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в работе педагогов ШМО остались еще не решенные до конца проблемы: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 в полной мере используются на уроках и внеурочной деятельности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современные образовательные технологии;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7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нет достаточного опыта работы по составлению технологических карт уроков по ФГОС; 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7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 </w:t>
      </w:r>
      <w:r w:rsidR="00335986">
        <w:rPr>
          <w:rFonts w:ascii="Times New Roman" w:hAnsi="Times New Roman" w:cs="Times New Roman"/>
          <w:color w:val="000000"/>
          <w:sz w:val="28"/>
          <w:szCs w:val="28"/>
        </w:rPr>
        <w:t>мало времени уделяется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335986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одаренными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слабоуспевающими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15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школьниками;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8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 все педагоги публикуют методические разработки в сети Интернет;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недостаточно используются инновационные технологии.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Имеющиеся недостатки в работе анализируются, а значит, возможно, их устранение в новом учебном году.</w:t>
      </w:r>
    </w:p>
    <w:p w:rsidR="00244A1F" w:rsidRDefault="00244A1F" w:rsidP="00244A1F">
      <w:pPr>
        <w:widowControl w:val="0"/>
        <w:autoSpaceDE w:val="0"/>
        <w:autoSpaceDN w:val="0"/>
        <w:adjustRightInd w:val="0"/>
        <w:spacing w:before="99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На основании вышеизложенного работу ШМО учителей гуманитарного цикла следует признать удовлетворительной.</w:t>
      </w:r>
    </w:p>
    <w:p w:rsidR="00041D10" w:rsidRPr="00041D10" w:rsidRDefault="00BA637B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674EA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041D1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674EA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041D1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44A1F">
        <w:rPr>
          <w:rFonts w:ascii="Times New Roman" w:hAnsi="Times New Roman" w:cs="Times New Roman"/>
          <w:sz w:val="28"/>
          <w:szCs w:val="28"/>
        </w:rPr>
        <w:t xml:space="preserve"> </w:t>
      </w:r>
      <w:r w:rsidR="00244A1F">
        <w:rPr>
          <w:rFonts w:ascii="Times New Roman" w:hAnsi="Times New Roman" w:cs="Times New Roman"/>
          <w:color w:val="000000"/>
          <w:sz w:val="28"/>
          <w:szCs w:val="28"/>
        </w:rPr>
        <w:t>учебном году мы будем работать над методическ</w:t>
      </w:r>
      <w:r w:rsidR="00041D10">
        <w:rPr>
          <w:rFonts w:ascii="Times New Roman" w:hAnsi="Times New Roman" w:cs="Times New Roman"/>
          <w:color w:val="000000"/>
          <w:sz w:val="28"/>
          <w:szCs w:val="28"/>
        </w:rPr>
        <w:t>ой темой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«Повышение эффективности и качества обучения на основе новых подходов в условиях модернизации российского образовании»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ab/>
      </w:r>
      <w:r w:rsidRPr="00041D10">
        <w:rPr>
          <w:rFonts w:ascii="Times New Roman" w:eastAsia="Times New Roman" w:hAnsi="Times New Roman"/>
          <w:b/>
          <w:bCs/>
          <w:sz w:val="28"/>
        </w:rPr>
        <w:t>Цель работы МО</w:t>
      </w:r>
      <w:r w:rsidRPr="00041D10">
        <w:rPr>
          <w:rFonts w:ascii="Times New Roman" w:eastAsia="Times New Roman" w:hAnsi="Times New Roman"/>
          <w:sz w:val="28"/>
        </w:rPr>
        <w:t>: создание и организация системы гуманитарного образования в школе, ориентированной на гарантированный результат (т.е. уровень обученности,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ab/>
        <w:t>Средством реализации этой цели считаем образовательные технологии, построенные на принципах деятельностного подхода, личностно-ориентированного и развивающего обучения.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ab/>
      </w:r>
      <w:r w:rsidRPr="00041D10">
        <w:rPr>
          <w:rFonts w:ascii="Times New Roman" w:eastAsia="Times New Roman" w:hAnsi="Times New Roman"/>
          <w:b/>
          <w:bCs/>
          <w:sz w:val="28"/>
        </w:rPr>
        <w:t>Задачи МО</w:t>
      </w:r>
      <w:r w:rsidRPr="00041D10">
        <w:rPr>
          <w:rFonts w:ascii="Times New Roman" w:eastAsia="Times New Roman" w:hAnsi="Times New Roman"/>
          <w:sz w:val="28"/>
        </w:rPr>
        <w:t>: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1.</w:t>
      </w:r>
      <w:r w:rsidRPr="00041D10">
        <w:rPr>
          <w:rFonts w:ascii="Times New Roman" w:eastAsia="Times New Roman" w:hAnsi="Times New Roman"/>
          <w:sz w:val="28"/>
        </w:rPr>
        <w:tab/>
        <w:t>Концентрирование основных сил МО в направлении повышения качества обучения, воспитания и развития школьников.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2.</w:t>
      </w:r>
      <w:r w:rsidRPr="00041D10">
        <w:rPr>
          <w:rFonts w:ascii="Times New Roman" w:eastAsia="Times New Roman" w:hAnsi="Times New Roman"/>
          <w:sz w:val="28"/>
        </w:rPr>
        <w:tab/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3.</w:t>
      </w:r>
      <w:r w:rsidRPr="00041D10">
        <w:rPr>
          <w:rFonts w:ascii="Times New Roman" w:eastAsia="Times New Roman" w:hAnsi="Times New Roman"/>
          <w:sz w:val="28"/>
        </w:rPr>
        <w:tab/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4.</w:t>
      </w:r>
      <w:r w:rsidRPr="00041D10">
        <w:rPr>
          <w:rFonts w:ascii="Times New Roman" w:eastAsia="Times New Roman" w:hAnsi="Times New Roman"/>
          <w:sz w:val="28"/>
        </w:rPr>
        <w:tab/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ГИА и ЕГЭ.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 xml:space="preserve">Цель гуманитарного образования: формирование гуманитарного знания, </w:t>
      </w:r>
      <w:r w:rsidRPr="00041D10">
        <w:rPr>
          <w:rFonts w:ascii="Times New Roman" w:eastAsia="Times New Roman" w:hAnsi="Times New Roman"/>
          <w:sz w:val="28"/>
        </w:rPr>
        <w:lastRenderedPageBreak/>
        <w:t>формирование умений.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ab/>
        <w:t>Задачи гуманитарного образования: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1.Формирование основ гуманитарного мышления: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а) развитие интеллектуально-эвристических способностей,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 xml:space="preserve">б) развитие мыслительных и поведенческих стратегий и компетенций, 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в) обучение ремеслу историка, литератора, ритора, лингвиста и т.д.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2.Развитие школьника, как субъекта коммуникации: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а) создание условий коммуникативного события в процессе обучения.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 xml:space="preserve"> З. Предоставление школьнику реальной возможности самовоспитания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а) за счет направленной систематизации знаний через систему заключительных уроков по каждой дисциплине,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б) внедрение в практику работы МО индивидуально-дифференцированного подхода обучения и воспитания,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ab/>
        <w:t>Образовательная деятельность МО гуманитарного цикла не противоречит принципам гуманитарного образования: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2) принцип гуманизации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4) принцип развивающего образования (постановка и реализация целей, восхождения к новым целям).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ab/>
        <w:t xml:space="preserve">Для успешной работы в реализации научно-методической темы МО гуманитарного цикла учителя используют принципы воспитания творческих </w:t>
      </w:r>
      <w:r w:rsidRPr="00041D10">
        <w:rPr>
          <w:rFonts w:ascii="Times New Roman" w:eastAsia="Times New Roman" w:hAnsi="Times New Roman"/>
          <w:sz w:val="28"/>
        </w:rPr>
        <w:lastRenderedPageBreak/>
        <w:t>способностей личности: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 единства и оптимального сочетания управления индивидуальной работы и коллективной,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 единства и оптимального сочетания управления и самоуправления,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 единства и оптимального сочетания репродукции и проблемных методов,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 единства и оптимального сочетания рационального и эмоционального,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 оптимальной трудности и проблемности организуемой деятельности учащихся,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 новизны и разнообразия деятельности учащихся,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 единства образования, развития и воспитания,</w:t>
      </w:r>
    </w:p>
    <w:p w:rsid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 сотрудничества ученика и учителя, оптимизма веры в силы и способности ученика</w:t>
      </w:r>
      <w:r>
        <w:rPr>
          <w:rFonts w:ascii="Times New Roman" w:eastAsia="Times New Roman" w:hAnsi="Times New Roman"/>
          <w:sz w:val="28"/>
        </w:rPr>
        <w:t>.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 xml:space="preserve"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 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 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ab/>
      </w:r>
      <w:r w:rsidRPr="00041D10">
        <w:rPr>
          <w:rFonts w:ascii="Times New Roman" w:eastAsia="Times New Roman" w:hAnsi="Times New Roman"/>
          <w:b/>
          <w:bCs/>
          <w:sz w:val="28"/>
        </w:rPr>
        <w:t>Цель работы</w:t>
      </w:r>
      <w:r w:rsidRPr="00041D10">
        <w:rPr>
          <w:rFonts w:ascii="Times New Roman" w:eastAsia="Times New Roman" w:hAnsi="Times New Roman"/>
          <w:sz w:val="28"/>
        </w:rPr>
        <w:t xml:space="preserve"> – содействие повышению качества образования в условиях информатизации системы образования. 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ab/>
      </w:r>
      <w:r w:rsidRPr="00041D10">
        <w:rPr>
          <w:rFonts w:ascii="Times New Roman" w:eastAsia="Times New Roman" w:hAnsi="Times New Roman"/>
          <w:b/>
          <w:bCs/>
          <w:sz w:val="28"/>
        </w:rPr>
        <w:t>Задачи</w:t>
      </w:r>
      <w:r w:rsidRPr="00041D10">
        <w:rPr>
          <w:rFonts w:ascii="Times New Roman" w:eastAsia="Times New Roman" w:hAnsi="Times New Roman"/>
          <w:sz w:val="28"/>
        </w:rPr>
        <w:t xml:space="preserve">: 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</w:t>
      </w:r>
      <w:r w:rsidRPr="00041D10">
        <w:rPr>
          <w:rFonts w:ascii="Times New Roman" w:eastAsia="Times New Roman" w:hAnsi="Times New Roman"/>
          <w:sz w:val="28"/>
        </w:rPr>
        <w:tab/>
        <w:t>Оказание поддержки педагогам в освоении и введении в действие государственных образовательных стандартов общего образования;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</w:t>
      </w:r>
      <w:r w:rsidRPr="00041D10">
        <w:rPr>
          <w:rFonts w:ascii="Times New Roman" w:eastAsia="Times New Roman" w:hAnsi="Times New Roman"/>
          <w:sz w:val="28"/>
        </w:rPr>
        <w:tab/>
        <w:t xml:space="preserve">Оказание помощи в развитии творческого потенциала педагогических работников; 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</w:t>
      </w:r>
      <w:r w:rsidRPr="00041D10">
        <w:rPr>
          <w:rFonts w:ascii="Times New Roman" w:eastAsia="Times New Roman" w:hAnsi="Times New Roman"/>
          <w:sz w:val="28"/>
        </w:rPr>
        <w:tab/>
        <w:t xml:space="preserve">Удовлетворение информационных, учебно-методических, образовательных потребностей педагогических работников; </w:t>
      </w:r>
    </w:p>
    <w:p w:rsidR="00041D10" w:rsidRPr="00041D10" w:rsidRDefault="00041D10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 w:rsidRPr="00041D10">
        <w:rPr>
          <w:rFonts w:ascii="Times New Roman" w:eastAsia="Times New Roman" w:hAnsi="Times New Roman"/>
          <w:sz w:val="28"/>
        </w:rPr>
        <w:t>•</w:t>
      </w:r>
      <w:r w:rsidRPr="00041D10">
        <w:rPr>
          <w:rFonts w:ascii="Times New Roman" w:eastAsia="Times New Roman" w:hAnsi="Times New Roman"/>
          <w:sz w:val="28"/>
        </w:rPr>
        <w:tab/>
        <w:t>Создание условий для организации и осуществления повышения квалификации педагогических работников через курсы повышения квалификации ИКТ- компетентности (профессиональный уровень).</w:t>
      </w:r>
    </w:p>
    <w:p w:rsidR="00B15627" w:rsidRDefault="00B15627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hAnsi="Times New Roman" w:cs="Times New Roman"/>
          <w:sz w:val="28"/>
          <w:szCs w:val="28"/>
        </w:rPr>
      </w:pPr>
    </w:p>
    <w:p w:rsidR="007F5A6B" w:rsidRPr="00041D10" w:rsidRDefault="00244A1F" w:rsidP="00041D10">
      <w:pPr>
        <w:widowControl w:val="0"/>
        <w:autoSpaceDE w:val="0"/>
        <w:autoSpaceDN w:val="0"/>
        <w:adjustRightInd w:val="0"/>
        <w:spacing w:before="133" w:after="0"/>
        <w:ind w:right="6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ШМО гуманитарного цикла: </w:t>
      </w:r>
      <w:r w:rsidR="00041D10">
        <w:rPr>
          <w:rFonts w:ascii="Times New Roman" w:hAnsi="Times New Roman" w:cs="Times New Roman"/>
          <w:sz w:val="28"/>
          <w:szCs w:val="28"/>
        </w:rPr>
        <w:t xml:space="preserve">                    Дегтярева А. Н</w:t>
      </w:r>
      <w:r w:rsidR="00335986">
        <w:rPr>
          <w:rFonts w:ascii="Times New Roman" w:hAnsi="Times New Roman" w:cs="Times New Roman"/>
          <w:sz w:val="28"/>
          <w:szCs w:val="28"/>
        </w:rPr>
        <w:t>.</w:t>
      </w:r>
    </w:p>
    <w:sectPr w:rsidR="007F5A6B" w:rsidRPr="0004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6D70"/>
    <w:multiLevelType w:val="hybridMultilevel"/>
    <w:tmpl w:val="5C7689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949C0"/>
    <w:multiLevelType w:val="hybridMultilevel"/>
    <w:tmpl w:val="D1E4B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BC4DD1"/>
    <w:multiLevelType w:val="hybridMultilevel"/>
    <w:tmpl w:val="9EA6CC44"/>
    <w:lvl w:ilvl="0" w:tplc="25A6B27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223A81"/>
    <w:multiLevelType w:val="hybridMultilevel"/>
    <w:tmpl w:val="BCEE99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1F"/>
    <w:rsid w:val="00036363"/>
    <w:rsid w:val="00041D10"/>
    <w:rsid w:val="00050D84"/>
    <w:rsid w:val="000C743E"/>
    <w:rsid w:val="000D18FB"/>
    <w:rsid w:val="000F0059"/>
    <w:rsid w:val="00145B0F"/>
    <w:rsid w:val="001910D4"/>
    <w:rsid w:val="00225996"/>
    <w:rsid w:val="00244A1F"/>
    <w:rsid w:val="00335986"/>
    <w:rsid w:val="003E297E"/>
    <w:rsid w:val="004732C3"/>
    <w:rsid w:val="004E4517"/>
    <w:rsid w:val="0068706D"/>
    <w:rsid w:val="00694322"/>
    <w:rsid w:val="006E317F"/>
    <w:rsid w:val="0079343B"/>
    <w:rsid w:val="007B6883"/>
    <w:rsid w:val="007D1132"/>
    <w:rsid w:val="007F5A6B"/>
    <w:rsid w:val="00930711"/>
    <w:rsid w:val="009D75BE"/>
    <w:rsid w:val="00A40A8F"/>
    <w:rsid w:val="00A92BAB"/>
    <w:rsid w:val="00AD0FD1"/>
    <w:rsid w:val="00B15627"/>
    <w:rsid w:val="00B35A5B"/>
    <w:rsid w:val="00BA637B"/>
    <w:rsid w:val="00C04533"/>
    <w:rsid w:val="00C60DFC"/>
    <w:rsid w:val="00C942A4"/>
    <w:rsid w:val="00CD58D5"/>
    <w:rsid w:val="00CF6CEB"/>
    <w:rsid w:val="00DF4A0D"/>
    <w:rsid w:val="00E744A6"/>
    <w:rsid w:val="00EE2D4D"/>
    <w:rsid w:val="00F21CCC"/>
    <w:rsid w:val="00F674EA"/>
    <w:rsid w:val="00F7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A1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44A1F"/>
  </w:style>
  <w:style w:type="table" w:styleId="a4">
    <w:name w:val="Table Grid"/>
    <w:basedOn w:val="a1"/>
    <w:uiPriority w:val="59"/>
    <w:rsid w:val="00244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44A1F"/>
    <w:rPr>
      <w:b/>
      <w:bCs/>
    </w:rPr>
  </w:style>
  <w:style w:type="paragraph" w:styleId="a6">
    <w:name w:val="List Paragraph"/>
    <w:basedOn w:val="a"/>
    <w:uiPriority w:val="34"/>
    <w:qFormat/>
    <w:rsid w:val="000F0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A1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44A1F"/>
  </w:style>
  <w:style w:type="table" w:styleId="a4">
    <w:name w:val="Table Grid"/>
    <w:basedOn w:val="a1"/>
    <w:uiPriority w:val="59"/>
    <w:rsid w:val="00244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44A1F"/>
    <w:rPr>
      <w:b/>
      <w:bCs/>
    </w:rPr>
  </w:style>
  <w:style w:type="paragraph" w:styleId="a6">
    <w:name w:val="List Paragraph"/>
    <w:basedOn w:val="a"/>
    <w:uiPriority w:val="34"/>
    <w:qFormat/>
    <w:rsid w:val="000F0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3C14-6D2D-4B15-A17F-088A4A96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2945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Добрынина</cp:lastModifiedBy>
  <cp:revision>2</cp:revision>
  <cp:lastPrinted>2022-06-16T17:22:00Z</cp:lastPrinted>
  <dcterms:created xsi:type="dcterms:W3CDTF">2024-08-22T07:16:00Z</dcterms:created>
  <dcterms:modified xsi:type="dcterms:W3CDTF">2024-08-22T07:16:00Z</dcterms:modified>
</cp:coreProperties>
</file>